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902" w:rsidRDefault="00D33902" w:rsidP="00D33902"/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b/>
          <w:bCs/>
          <w:color w:val="FFFFFF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b/>
          <w:bCs/>
          <w:color w:val="FFFFFF"/>
          <w:sz w:val="20"/>
          <w:szCs w:val="20"/>
          <w:lang w:eastAsia="de-CH"/>
        </w:rPr>
        <w:t>Nr.</w:t>
      </w:r>
      <w:r w:rsidRPr="00F85F79">
        <w:rPr>
          <w:rFonts w:asciiTheme="minorHAnsi" w:eastAsia="Times New Roman" w:hAnsiTheme="minorHAnsi" w:cs="Arial"/>
          <w:b/>
          <w:bCs/>
          <w:color w:val="FFFFFF"/>
          <w:sz w:val="20"/>
          <w:szCs w:val="20"/>
          <w:lang w:eastAsia="de-CH"/>
        </w:rPr>
        <w:tab/>
        <w:t>Name</w:t>
      </w:r>
      <w:r w:rsidRPr="00F85F79">
        <w:rPr>
          <w:rFonts w:asciiTheme="minorHAnsi" w:eastAsia="Times New Roman" w:hAnsiTheme="minorHAnsi" w:cs="Arial"/>
          <w:b/>
          <w:bCs/>
          <w:color w:val="FFFFFF"/>
          <w:sz w:val="20"/>
          <w:szCs w:val="20"/>
          <w:lang w:eastAsia="de-CH"/>
        </w:rPr>
        <w:tab/>
        <w:t>Beruf</w:t>
      </w:r>
      <w:r w:rsidRPr="00F85F79">
        <w:rPr>
          <w:rFonts w:asciiTheme="minorHAnsi" w:eastAsia="Times New Roman" w:hAnsiTheme="minorHAnsi" w:cs="Arial"/>
          <w:b/>
          <w:bCs/>
          <w:color w:val="FFFFFF"/>
          <w:sz w:val="20"/>
          <w:szCs w:val="20"/>
          <w:lang w:eastAsia="de-CH"/>
        </w:rPr>
        <w:tab/>
        <w:t>Strasse</w:t>
      </w:r>
      <w:r w:rsidRPr="00F85F79">
        <w:rPr>
          <w:rFonts w:asciiTheme="minorHAnsi" w:eastAsia="Times New Roman" w:hAnsiTheme="minorHAnsi" w:cs="Arial"/>
          <w:b/>
          <w:bCs/>
          <w:color w:val="FFFFFF"/>
          <w:sz w:val="20"/>
          <w:szCs w:val="20"/>
          <w:lang w:eastAsia="de-CH"/>
        </w:rPr>
        <w:tab/>
        <w:t>PLZ</w:t>
      </w:r>
      <w:r w:rsidRPr="00F85F79">
        <w:rPr>
          <w:rFonts w:asciiTheme="minorHAnsi" w:eastAsia="Times New Roman" w:hAnsiTheme="minorHAnsi" w:cs="Arial"/>
          <w:b/>
          <w:bCs/>
          <w:color w:val="FFFFFF"/>
          <w:sz w:val="20"/>
          <w:szCs w:val="20"/>
          <w:lang w:eastAsia="de-CH"/>
        </w:rPr>
        <w:tab/>
        <w:t>Ort</w:t>
      </w:r>
      <w:r w:rsidRPr="00F85F79">
        <w:rPr>
          <w:rFonts w:asciiTheme="minorHAnsi" w:eastAsia="Times New Roman" w:hAnsiTheme="minorHAnsi" w:cs="Arial"/>
          <w:b/>
          <w:bCs/>
          <w:color w:val="FFFFFF"/>
          <w:sz w:val="20"/>
          <w:szCs w:val="20"/>
          <w:lang w:eastAsia="de-CH"/>
        </w:rPr>
        <w:tab/>
      </w:r>
      <w:r>
        <w:rPr>
          <w:rFonts w:asciiTheme="minorHAnsi" w:eastAsia="Times New Roman" w:hAnsiTheme="minorHAnsi" w:cs="Arial"/>
          <w:b/>
          <w:bCs/>
          <w:color w:val="FFFFFF"/>
          <w:sz w:val="20"/>
          <w:szCs w:val="20"/>
          <w:lang w:eastAsia="de-CH"/>
        </w:rPr>
        <w:t>Firma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Ackermann Roger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Hochbautechniker TS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Feldackerstr. 2a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8887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Mels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Flumroc AG, Flums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Bächtold Andres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Architekt SBW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Spitalstrasse 27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8200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Schaffhausen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Reich &amp; Bächtold Architekten SWB, Schaffhausen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3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Baldauf Peter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Arch. SBKV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Ebenaustrasse 8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9413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Oberegg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Alba-Plan AG, Ebenaustr. 8, 9413 Oberegg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Balzer Stefan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Gebäudetechniker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Bondastrasse 46 C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7000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Chur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IBB Ingenieurbüro Balzer, Chur</w:t>
      </w:r>
    </w:p>
    <w:p w:rsidR="008D2A49" w:rsidRPr="008D2A4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val="en-GB" w:eastAsia="de-CH"/>
        </w:rPr>
      </w:pP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>5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Beccarelli Norbert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Albulastrasse 39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7000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Chur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HT-Plan AG, Chur</w:t>
      </w:r>
    </w:p>
    <w:p w:rsidR="008D2A49" w:rsidRPr="008D2A4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val="en-GB" w:eastAsia="de-CH"/>
        </w:rPr>
      </w:pP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>6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Bernhard Burkhard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Ing. HTL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Uf dr Rosa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7303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Mastrils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Edy Toscana AG, Chur</w:t>
      </w:r>
    </w:p>
    <w:p w:rsidR="008D2A49" w:rsidRPr="008D2A4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val="en-GB" w:eastAsia="de-CH"/>
        </w:rPr>
      </w:pP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>7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Bertozzi Lorenzo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Masch. Ing. HTL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Via Salens 36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7402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</w:r>
      <w:bookmarkStart w:id="0" w:name="_GoBack"/>
      <w:bookmarkEnd w:id="0"/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>Bonaduz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Ing.-Büro L. Bertozzi, Chur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val="en-US" w:eastAsia="de-CH"/>
        </w:rPr>
      </w:pP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>8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Bohni Edi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Arch. HTL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Schützenweg 6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7074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Malix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</w:r>
      <w:r w:rsidRPr="00F85F79">
        <w:rPr>
          <w:rFonts w:asciiTheme="minorHAnsi" w:eastAsia="Times New Roman" w:hAnsiTheme="minorHAnsi" w:cs="Arial"/>
          <w:sz w:val="20"/>
          <w:szCs w:val="20"/>
          <w:lang w:val="en-US" w:eastAsia="de-CH"/>
        </w:rPr>
        <w:t>Bohni Göldi Koch + Co., Chur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9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Bohren Hanspeter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HLK Ing.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Herbrigstrasse 57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9011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St.Gallen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Hochbauamt SG, St. Gallen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10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Broder Peter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Bauing.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Tittwiesenstr. 55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7000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Chur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Broder + Partner AG, Chur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11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Büchel Ruedi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Bauamtschef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Grünensteinstr. 17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9436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Balgach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Gemeindeverwaltung, Balgach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12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Bünzli Andreas H.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Sonneggstr.11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9100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Herisau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Bünzli Andreas H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13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Bush Eric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Physiker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Rebweg 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7012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Felsberg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Bush Energie GmbH, Felsberg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14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Caduff Vital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Kalabinth 28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9042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Speicher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Caduff Vital, Speicher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15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Caminada Gion A.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Cons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7131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Vrin-Cons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Caminada Gion A., Vrin</w:t>
      </w:r>
    </w:p>
    <w:p w:rsidR="008D2A49" w:rsidRPr="008D2A4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val="en-GB"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16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Campagnari Orlando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 xml:space="preserve">Bauing. 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>HTL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Blumenweg 2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7205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Zizers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Campagnari Orlando, Zizers</w:t>
      </w:r>
    </w:p>
    <w:p w:rsidR="008D2A49" w:rsidRPr="008D2A4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val="en-GB" w:eastAsia="de-CH"/>
        </w:rPr>
      </w:pP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>17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Chiavi Fulvio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Arch. HTL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Via Crapun 14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7503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Samedan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Fulvio Chiavi Architektur AG, St. Moritz</w:t>
      </w:r>
    </w:p>
    <w:p w:rsidR="008D2A49" w:rsidRPr="008D2A4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val="en-GB" w:eastAsia="de-CH"/>
        </w:rPr>
      </w:pP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>18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De Stefani Alfons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Ing. HTL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Industriestrasse 13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7000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Chur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De-Stefani AG, Chur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19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Derrer Hans-Rudolf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Masch.Ing.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Spühlbuck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8451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Kleinandelfingen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Ingenieurbüro Derrer, 8451 Kleinandelfingen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20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Dörig Niklaus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Bauverwalter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Steinwichslen 38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9052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Niderteufen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Dörig Niklaus, Brülisau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21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Eggenschwiler Adolf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Masch.-Ing.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Feldstrasse 17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9443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Widnau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Ing. Büro Eggenschwiler, Widnau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22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Egger Franz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Rosenstr. 15A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7320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Sargans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Rhätische Bahn, Chur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24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Fischli Urs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Dipl.El.Ing. ETH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Rosengasse 24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8750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Glarus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ECF Energie-Consult-Fischli, Glarus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25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Friedrich Toni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Arch.HTL/STV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Asylstr. 50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8708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Männedorf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Friedrich + Partner Architekturbüro, Männedorf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26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Frigg Armin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Bau-Ing. HTL/STV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Cresta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7425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Masein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Ingenieurbüro Armin Frigg, Thusis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27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Gächter Urs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Arch.HTL/STV/SIB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Hint. Dorfstr. 14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9113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Degersheim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Gächter Urs und Wüst Heinz, St. Gallen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28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Gadient Hans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Heiztechniker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Torkelsweg 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7203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Trimmis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Gadient Energie- und Haustechnik, Trimmis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30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Gerster Walter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HLK-Ing. STV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Im Staffel 3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9450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Altstätten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Gerster Gebäudetechnik AG, Altstätten SG</w:t>
      </w:r>
    </w:p>
    <w:p w:rsidR="008D2A49" w:rsidRPr="008D2A4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val="en-GB" w:eastAsia="de-CH"/>
        </w:rPr>
      </w:pP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>31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Gloor Rolf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Dipl.Ing. ETH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Oberdorf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7434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Sufers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Gloor Engineering, Sufers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32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Graf Martin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Muldain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7082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Vaz/Obervaz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Gemeindeverwaltung Vaz, Lenzerheide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33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Gübeli Patrick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Schwalbenstr. 22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9113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Degersheim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Gübeli Energie Technik, Degersheim</w:t>
      </w:r>
    </w:p>
    <w:p w:rsidR="008D2A49" w:rsidRPr="008D2A4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val="en-GB" w:eastAsia="de-CH"/>
        </w:rPr>
      </w:pP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>34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Guidon Joos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Ing. HTL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7484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Latsch</w:t>
      </w:r>
      <w:r w:rsidRPr="008D2A49">
        <w:rPr>
          <w:rFonts w:asciiTheme="minorHAnsi" w:eastAsia="Times New Roman" w:hAnsiTheme="minorHAnsi" w:cs="Arial"/>
          <w:sz w:val="20"/>
          <w:szCs w:val="20"/>
          <w:lang w:val="en-GB" w:eastAsia="de-CH"/>
        </w:rPr>
        <w:tab/>
        <w:t>Guidon Joos, Latsch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35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Hagen Paul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Bauing.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Otmarstr. 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9323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Steinach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Hagen &amp; Sturzenegger AG, Steinach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36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Hager Willi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Ing.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Bienengässlein 3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9000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St.Gallen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Ingenieurbüro Willi Hager, St. Gallen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37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Hartmann Michael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Architekt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Muldain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7082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Vaz/Obervaz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Architekturbüro Hartmann, Vaz/Obervaz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38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Haslebacher Urs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Bauing.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Leginglenstr. 10 B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7320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Sargans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Tuffli &amp; Partner AG, Mels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lastRenderedPageBreak/>
        <w:t>39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Hobi Herbert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Bahnhofstrasse 31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8620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Wetzikon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Hobi + Partner GmbH, Wetzikon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40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Hug Bruno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Arch., Bauökologe ZHW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Zorten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7082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Vaz/Obervaz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Hug &amp; Partner AG, Vaz/Obervaz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41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Hügli Kurt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El.Tech.TS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Kurlistr. 41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8404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Winterthur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Kurt Bachmann AG, Elektroingenieure, Winterthur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42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Hungerbühler Erwin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El.Ing. HTL/STV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Himmelrichstr. 23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9552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Bronschhofen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Ingenieurbüro Hungerbühler, Bronschhofen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43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Jenal Eugen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Arch.HTL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Chasa Felaria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7562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Samnaun-Compatsch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Architekturbüro Jenal AG, Samnaun-Compatsch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44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Jörke Arthur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Aeschgasse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8496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Steg i.Tösstal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Gadola Fassaden AG, Oetwil am See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45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Kalberer Felix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Haustechnikplaner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Unterrainstr. 7 A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7310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Bad Ragaz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Kalberer AG, Energiesysteme, Bad Ragaz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46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Kleinstein Werner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Masch.Ing.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Laret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7562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Samnaun-Compatsch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Ingenieurbüro Kleinstein, HKE, Samnaun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47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Knobel Emil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Ing.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Lösliweg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7012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Felsberg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Kuster + Partner AG, Chur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48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Köppel Rolf Albert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Bauing.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Linsebühlstr. 94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9000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St.Gallen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Ing. Büro Köppel Rolf Albert, St. Gallen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49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Krähenbühl Walter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Grüenistrasse 16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7270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Davos-Platz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Krähenbühl Architekten, Davos Platz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50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Lechner Thomas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Architekt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Postfach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7434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Sufers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Architekturbüro T. Lechner, Sufers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51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Lendi Balz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Ing.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Carmennaweg 21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7000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Chur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Amt für Energie GR, Chur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52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Lento Clelia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Rohanstrasse 5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7000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Chur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Amt für Energie GR, Chur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53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Liesch Martin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Dipl.Ing. ETH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Vogelsang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7208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Malans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Griso-Holz AG, Chur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54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Lötscher Andrea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Arch. HTL/En. Ing.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Trittweg 14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7206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Igis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Amt für Energie GR, Chur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55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Ludwig Peter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Dipl. Arch.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Psetzi 6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7204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Untervaz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Architekturbüro Ludwig, Untervaz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56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Lütscher Raget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Dipl. Arch.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Postfach 150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7006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Chur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Architekturbüro Lütscher, Chur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57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Maissen Thomas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br/>
        <w:t>Bühler + Scherler AG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dipl. El. Ing. FH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Wiesentalstrasse 101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7000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Chur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Bühler + Scherler AG, Chur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58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Marthy Martin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Elektro Techn. TS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Portels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8895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Flumserberg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Elektrizitätswerk Marthy, Flumserberg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59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Marti Hans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Bauing.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Sotchà  649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7550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Scuol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Mathis Indschegners SA, Scuol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60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Mathis Albert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Planer/Bauleiter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Talstrasse 20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7270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Davos Platz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Albert Mathis, Bau- u. Architektur, Davos Platz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61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Mattle Werner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Arch.REG/STV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Sägenstrasse 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7002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Chur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Werner Mattle GmbH, Chur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62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Meier Jürg A.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Bauing. FH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Folchartstr. 21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9000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St.Gallen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QSW Ingenieure GmbH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63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Moser Hans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Dipl. Bauing. HTL/STV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Broteggstr. 16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8500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Frauenfeld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Ingenieurbüro Hans Moser, Frauenfeld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64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Müller Peter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Masch.Ing.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Bergwiesenstr.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9545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Wängi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Mikroklima AG, Matzingen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65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Neher Lorenz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Energie-Ing. HTL NDSE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Ringstrasse 22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9642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Ebnat-Kappel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Nova Energie GmbH, Tänikon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66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Oecotec AG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br/>
        <w:t xml:space="preserve">Hartmann Christian 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Dipl. Masch.-Ing.ETH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Schulstrasse 35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7302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Landquart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Oecotec AG,  7302 Landquart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67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Paganini Plan AG Integral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Sanitärtechniker TS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Adlerweg 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br/>
        <w:t>Postfach 191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7000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Chur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PAGANINI Plan AG Integral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68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Pernette Uwe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dipl. Ing. Bauphysiker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Jeninserstr. 53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7208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Malans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Pernette + Wilhelm Ingenieure, Maienfeld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69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Reist Friedrich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Alte Landstr. 92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9445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Rebstein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F. Bereuter AG, Rorschach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70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Sac Anton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Dipl. Energietechn.TS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Tuf 3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7204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Untervaz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AMSTEIN + WALTHERT AG, Chur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71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Salzgeber Peter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Ing.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Curtgegen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7415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Pratval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Schlosserei Salzgeber, Davos-Dorf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72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Sax André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Sasslihüs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7134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Obersaxen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Architekturbüro Sax André, Obersaxen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73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Scheuss Ulrich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El.-Ing. NDS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Staudnerbachstr. 13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9472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Grabs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Lippuner Sanitär-Heizung, Grabs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lastRenderedPageBreak/>
        <w:t>74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Schmid Reto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 xml:space="preserve">Dipl. Ing. HTL 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Im Zogg 9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7304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Maienfeld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Ingenieurbüro Schmid Reto, Maienfeld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75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Schmid Walter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 xml:space="preserve">Dipl. Arch. FH 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Ahornweg 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7000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Chur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Hochbauamt GR, Chur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76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Schubert Manfred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Dipl. Arch.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Eschenstrasse 20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9524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Zuzwil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Sutter.Schubert.Architekten AG</w:t>
      </w:r>
    </w:p>
    <w:p w:rsidR="008D2A49" w:rsidRPr="008D2A4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77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Semadeni Tino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Heizungszeichner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7522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La Punt-Chamues-ch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</w:r>
      <w:r w:rsidRPr="008D2A49">
        <w:rPr>
          <w:rFonts w:asciiTheme="minorHAnsi" w:eastAsia="Times New Roman" w:hAnsiTheme="minorHAnsi" w:cs="Arial"/>
          <w:sz w:val="20"/>
          <w:szCs w:val="20"/>
          <w:lang w:eastAsia="de-CH"/>
        </w:rPr>
        <w:t>Ingenieurbüro HLKK Tino Semadeni, La Punt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78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Sertori Livio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Haustechnikplaner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6938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Vezio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79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Sprecher Paul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Skistrasse 10C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7270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Davos Platz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Sprecher Architektur AG, Davos-Dorf</w:t>
      </w:r>
    </w:p>
    <w:p w:rsidR="008D2A49" w:rsidRPr="008D2A4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val="fr-CH" w:eastAsia="de-CH"/>
        </w:rPr>
      </w:pPr>
      <w:r w:rsidRPr="008D2A49">
        <w:rPr>
          <w:rFonts w:asciiTheme="minorHAnsi" w:eastAsia="Times New Roman" w:hAnsiTheme="minorHAnsi" w:cs="Arial"/>
          <w:sz w:val="20"/>
          <w:szCs w:val="20"/>
          <w:lang w:val="fr-CH" w:eastAsia="de-CH"/>
        </w:rPr>
        <w:t>80</w:t>
      </w:r>
      <w:r w:rsidRPr="008D2A49">
        <w:rPr>
          <w:rFonts w:asciiTheme="minorHAnsi" w:eastAsia="Times New Roman" w:hAnsiTheme="minorHAnsi" w:cs="Arial"/>
          <w:sz w:val="20"/>
          <w:szCs w:val="20"/>
          <w:lang w:val="fr-CH" w:eastAsia="de-CH"/>
        </w:rPr>
        <w:tab/>
        <w:t>Strimer Jonpeider</w:t>
      </w:r>
      <w:r w:rsidRPr="008D2A49">
        <w:rPr>
          <w:rFonts w:asciiTheme="minorHAnsi" w:eastAsia="Times New Roman" w:hAnsiTheme="minorHAnsi" w:cs="Arial"/>
          <w:sz w:val="20"/>
          <w:szCs w:val="20"/>
          <w:lang w:val="fr-CH" w:eastAsia="de-CH"/>
        </w:rPr>
        <w:tab/>
        <w:t>Architekt</w:t>
      </w:r>
      <w:r w:rsidRPr="008D2A49">
        <w:rPr>
          <w:rFonts w:asciiTheme="minorHAnsi" w:eastAsia="Times New Roman" w:hAnsiTheme="minorHAnsi" w:cs="Arial"/>
          <w:sz w:val="20"/>
          <w:szCs w:val="20"/>
          <w:lang w:val="fr-CH" w:eastAsia="de-CH"/>
        </w:rPr>
        <w:tab/>
        <w:t>Tuor 136 A</w:t>
      </w:r>
      <w:r w:rsidRPr="008D2A49">
        <w:rPr>
          <w:rFonts w:asciiTheme="minorHAnsi" w:eastAsia="Times New Roman" w:hAnsiTheme="minorHAnsi" w:cs="Arial"/>
          <w:sz w:val="20"/>
          <w:szCs w:val="20"/>
          <w:lang w:val="fr-CH" w:eastAsia="de-CH"/>
        </w:rPr>
        <w:tab/>
        <w:t>7546</w:t>
      </w:r>
      <w:r w:rsidRPr="008D2A49">
        <w:rPr>
          <w:rFonts w:asciiTheme="minorHAnsi" w:eastAsia="Times New Roman" w:hAnsiTheme="minorHAnsi" w:cs="Arial"/>
          <w:sz w:val="20"/>
          <w:szCs w:val="20"/>
          <w:lang w:val="fr-CH" w:eastAsia="de-CH"/>
        </w:rPr>
        <w:tab/>
        <w:t>Ardez</w:t>
      </w:r>
      <w:r w:rsidRPr="008D2A49">
        <w:rPr>
          <w:rFonts w:asciiTheme="minorHAnsi" w:eastAsia="Times New Roman" w:hAnsiTheme="minorHAnsi" w:cs="Arial"/>
          <w:sz w:val="20"/>
          <w:szCs w:val="20"/>
          <w:lang w:val="fr-CH" w:eastAsia="de-CH"/>
        </w:rPr>
        <w:tab/>
        <w:t>Strimer SA büro d'architectura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81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Sulser Walter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Haustechnikplaner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Ringstrasse 18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7000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Chur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Ingenieurbüro W. Sulser, Chur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82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Tanner Markus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Casa Vallonia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6919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Carabietta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Architekturbüro M.Tanner, Chur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83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Truniger Urban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Eidg.dipl.Heizungspl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Sonnenhaldenstr. 25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9403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Goldach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Otto Keller AG, Arbon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84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Vital Riet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La Biereria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7542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Susch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Ingenieurbüro Vital, Susch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85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Vogel Roland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Arch. FH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Unterdorfstr. 38/Post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8126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Zumikon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SRT Architekten AG, 8044 Zürich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86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Vogel Walter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Dipl. Arch. FH/STV/SIB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Scalottas 15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7421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Summaprada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Chr. Fanzun &amp; Söhne AG, 7000 Chur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87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von Sax Norbert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Bauingenieur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Meierhof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7134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Obersaxen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Arch.- u. Ing.-Büro von Sax, Obersaxen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88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Walder Reto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Bauing.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Postfach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7017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Flims-Dorf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Ingenieurbüro Reto Walder, Flims Dorf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89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Waser Hansjürg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Dipl. Arch.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Veia Granda 59-A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7440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Andeer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Arch.-Büro Hansjürg Waser, Andeer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90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Weibel Hans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Haustechnik.-Ing.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Neue Jonastr. 79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8640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Rapperswil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Weibel u. Lehmann Ing. Büro AG, Rapperswil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91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Wickli Ulrich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Kiefernweg 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8200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Schaffhausen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ARP AG, Schaffhausen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92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Widmer Richard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Dipl.Tech. HLK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Othmarstr. 60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9500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Wil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Widmer Richard, Wil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93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Wilhelm Jakob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dipl. Masch. Ing. ETH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Im Zogg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7304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Maienfeld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Pernette + Wilhelm Ingenieure, Davos Platz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94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Wyrsch Hugo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El.-Ing.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Bächliweg 9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7402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Bonaduz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Hugo Wyrsch, Ing.-Büro für Elektrobiol., Bonaduz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95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Zinsli Hanspeter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Arch. HTL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Unt. Plessurstr.62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7001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Chur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Architekturbüro Hp. Zinsli, Chur</w:t>
      </w:r>
    </w:p>
    <w:p w:rsidR="008D2A49" w:rsidRPr="00F85F79" w:rsidRDefault="008D2A49" w:rsidP="00F85F79">
      <w:pPr>
        <w:tabs>
          <w:tab w:val="left" w:pos="467"/>
          <w:tab w:val="left" w:pos="2654"/>
          <w:tab w:val="left" w:pos="4713"/>
          <w:tab w:val="left" w:pos="6609"/>
          <w:tab w:val="left" w:pos="7155"/>
          <w:tab w:val="left" w:pos="9023"/>
        </w:tabs>
        <w:ind w:left="70"/>
        <w:rPr>
          <w:rFonts w:asciiTheme="minorHAnsi" w:eastAsia="Times New Roman" w:hAnsiTheme="minorHAnsi" w:cs="Arial"/>
          <w:sz w:val="20"/>
          <w:szCs w:val="20"/>
          <w:lang w:eastAsia="de-CH"/>
        </w:rPr>
      </w:pP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>96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Züst Hans-Luzi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Heiz. u. Sanit.Tech.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Arälia 447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7214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Grüsch</w:t>
      </w:r>
      <w:r w:rsidRPr="00F85F79">
        <w:rPr>
          <w:rFonts w:asciiTheme="minorHAnsi" w:eastAsia="Times New Roman" w:hAnsiTheme="minorHAnsi" w:cs="Arial"/>
          <w:sz w:val="20"/>
          <w:szCs w:val="20"/>
          <w:lang w:eastAsia="de-CH"/>
        </w:rPr>
        <w:tab/>
        <w:t>Heizungs- u. Sanit.-Büro Hans-Luzi Züst, Grüsch</w:t>
      </w:r>
    </w:p>
    <w:p w:rsidR="008A70CA" w:rsidRPr="008A70CA" w:rsidRDefault="008A70CA" w:rsidP="008A70CA">
      <w:pPr>
        <w:rPr>
          <w:rFonts w:asciiTheme="minorHAnsi" w:hAnsiTheme="minorHAnsi"/>
          <w:sz w:val="20"/>
          <w:szCs w:val="20"/>
        </w:rPr>
      </w:pPr>
    </w:p>
    <w:sectPr w:rsidR="008A70CA" w:rsidRPr="008A70CA" w:rsidSect="008D2A49">
      <w:footerReference w:type="default" r:id="rId8"/>
      <w:pgSz w:w="16838" w:h="11906" w:orient="landscape"/>
      <w:pgMar w:top="1418" w:right="1418" w:bottom="1134" w:left="993" w:header="567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AAE" w:rsidRDefault="00AD2AAE" w:rsidP="00BF08FC">
      <w:r>
        <w:separator/>
      </w:r>
    </w:p>
  </w:endnote>
  <w:endnote w:type="continuationSeparator" w:id="0">
    <w:p w:rsidR="00AD2AAE" w:rsidRDefault="00AD2AAE" w:rsidP="00BF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902" w:rsidRPr="008A70CA" w:rsidRDefault="00D33902" w:rsidP="00D33902">
    <w:pPr>
      <w:tabs>
        <w:tab w:val="right" w:pos="9781"/>
      </w:tabs>
      <w:rPr>
        <w:rFonts w:ascii="Arial" w:eastAsia="Calibri" w:hAnsi="Arial" w:cs="Arial"/>
        <w:b/>
        <w:bCs/>
        <w:color w:val="999999"/>
        <w:sz w:val="12"/>
        <w:lang w:val="en-US"/>
      </w:rPr>
    </w:pPr>
    <w:r w:rsidRPr="00482026">
      <w:rPr>
        <w:rFonts w:ascii="Arial" w:eastAsia="Calibri" w:hAnsi="Arial" w:cs="Arial"/>
        <w:color w:val="999999"/>
        <w:sz w:val="12"/>
      </w:rPr>
      <w:fldChar w:fldCharType="begin"/>
    </w:r>
    <w:r w:rsidRPr="008A70CA">
      <w:rPr>
        <w:rFonts w:ascii="Arial" w:eastAsia="Calibri" w:hAnsi="Arial" w:cs="Arial"/>
        <w:color w:val="999999"/>
        <w:sz w:val="12"/>
        <w:lang w:val="en-US"/>
      </w:rPr>
      <w:instrText xml:space="preserve"> FILENAME \p </w:instrText>
    </w:r>
    <w:r w:rsidRPr="00482026">
      <w:rPr>
        <w:rFonts w:ascii="Arial" w:eastAsia="Calibri" w:hAnsi="Arial" w:cs="Arial"/>
        <w:color w:val="999999"/>
        <w:sz w:val="12"/>
      </w:rPr>
      <w:fldChar w:fldCharType="separate"/>
    </w:r>
    <w:r w:rsidRPr="008A70CA">
      <w:rPr>
        <w:rFonts w:ascii="Arial" w:eastAsia="Calibri" w:hAnsi="Arial" w:cs="Arial"/>
        <w:noProof/>
        <w:color w:val="999999"/>
        <w:sz w:val="12"/>
        <w:lang w:val="en-US"/>
      </w:rPr>
      <w:t>C:\Users\Administrator\AppData\Roaming\Microsoft\Templates\Normal.dotm</w:t>
    </w:r>
    <w:r w:rsidRPr="00482026">
      <w:rPr>
        <w:rFonts w:ascii="Arial" w:eastAsia="Calibri" w:hAnsi="Arial" w:cs="Arial"/>
        <w:color w:val="999999"/>
        <w:sz w:val="12"/>
      </w:rPr>
      <w:fldChar w:fldCharType="end"/>
    </w:r>
    <w:r w:rsidRPr="008A70CA">
      <w:rPr>
        <w:rFonts w:ascii="Arial" w:eastAsia="Calibri" w:hAnsi="Arial" w:cs="Arial"/>
        <w:color w:val="999999"/>
        <w:sz w:val="12"/>
        <w:lang w:val="en-US"/>
      </w:rPr>
      <w:t xml:space="preserve">   ©  Pirmin Lenherr, Hitzkirch  </w:t>
    </w:r>
    <w:r w:rsidRPr="00482026">
      <w:rPr>
        <w:rFonts w:ascii="Arial" w:eastAsia="Calibri" w:hAnsi="Arial" w:cs="Arial"/>
        <w:color w:val="999999"/>
        <w:sz w:val="12"/>
      </w:rPr>
      <w:fldChar w:fldCharType="begin"/>
    </w:r>
    <w:r w:rsidRPr="00482026">
      <w:rPr>
        <w:rFonts w:ascii="Arial" w:eastAsia="Calibri" w:hAnsi="Arial" w:cs="Arial"/>
        <w:color w:val="999999"/>
        <w:sz w:val="12"/>
      </w:rPr>
      <w:instrText xml:space="preserve"> DATE \@ "dd.MM.yy" </w:instrText>
    </w:r>
    <w:r w:rsidRPr="00482026">
      <w:rPr>
        <w:rFonts w:ascii="Arial" w:eastAsia="Calibri" w:hAnsi="Arial" w:cs="Arial"/>
        <w:color w:val="999999"/>
        <w:sz w:val="12"/>
      </w:rPr>
      <w:fldChar w:fldCharType="separate"/>
    </w:r>
    <w:r w:rsidR="008D2A49">
      <w:rPr>
        <w:rFonts w:ascii="Arial" w:eastAsia="Calibri" w:hAnsi="Arial" w:cs="Arial"/>
        <w:noProof/>
        <w:color w:val="999999"/>
        <w:sz w:val="12"/>
      </w:rPr>
      <w:t>25.09.15</w:t>
    </w:r>
    <w:r w:rsidRPr="00482026">
      <w:rPr>
        <w:rFonts w:ascii="Arial" w:eastAsia="Calibri" w:hAnsi="Arial" w:cs="Arial"/>
        <w:color w:val="999999"/>
        <w:sz w:val="12"/>
      </w:rPr>
      <w:fldChar w:fldCharType="end"/>
    </w:r>
    <w:r w:rsidRPr="008A70CA">
      <w:rPr>
        <w:rFonts w:ascii="Arial" w:eastAsia="Calibri" w:hAnsi="Arial" w:cs="Arial"/>
        <w:color w:val="999999"/>
        <w:sz w:val="12"/>
        <w:lang w:val="en-US"/>
      </w:rPr>
      <w:tab/>
    </w:r>
    <w:r w:rsidRPr="00482026">
      <w:rPr>
        <w:rFonts w:ascii="Arial" w:eastAsia="Calibri" w:hAnsi="Arial" w:cs="Arial"/>
        <w:sz w:val="20"/>
      </w:rPr>
      <w:fldChar w:fldCharType="begin"/>
    </w:r>
    <w:r w:rsidRPr="008A70CA">
      <w:rPr>
        <w:rFonts w:ascii="Arial" w:eastAsia="Calibri" w:hAnsi="Arial" w:cs="Arial"/>
        <w:sz w:val="20"/>
        <w:lang w:val="en-US"/>
      </w:rPr>
      <w:instrText xml:space="preserve"> PAGE  \* Arabic  \* MERGEFORMAT </w:instrText>
    </w:r>
    <w:r w:rsidRPr="00482026">
      <w:rPr>
        <w:rFonts w:ascii="Arial" w:eastAsia="Calibri" w:hAnsi="Arial" w:cs="Arial"/>
        <w:sz w:val="20"/>
      </w:rPr>
      <w:fldChar w:fldCharType="separate"/>
    </w:r>
    <w:r w:rsidR="008D2A49">
      <w:rPr>
        <w:rFonts w:ascii="Arial" w:eastAsia="Calibri" w:hAnsi="Arial" w:cs="Arial"/>
        <w:noProof/>
        <w:sz w:val="20"/>
        <w:lang w:val="en-US"/>
      </w:rPr>
      <w:t>3</w:t>
    </w:r>
    <w:r w:rsidRPr="00482026">
      <w:rPr>
        <w:rFonts w:ascii="Arial" w:eastAsia="Calibri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AAE" w:rsidRDefault="00AD2AAE" w:rsidP="00BF08FC">
      <w:r>
        <w:separator/>
      </w:r>
    </w:p>
  </w:footnote>
  <w:footnote w:type="continuationSeparator" w:id="0">
    <w:p w:rsidR="00AD2AAE" w:rsidRDefault="00AD2AAE" w:rsidP="00BF0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FB2460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AF64A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612A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E92A4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BE25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FB3A1B"/>
    <w:multiLevelType w:val="hybridMultilevel"/>
    <w:tmpl w:val="DD7EB95E"/>
    <w:lvl w:ilvl="0" w:tplc="9380F8E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B2F1D"/>
    <w:multiLevelType w:val="hybridMultilevel"/>
    <w:tmpl w:val="F462DE6A"/>
    <w:lvl w:ilvl="0" w:tplc="0EEE26B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FA277F3"/>
    <w:multiLevelType w:val="multilevel"/>
    <w:tmpl w:val="0F3844E4"/>
    <w:lvl w:ilvl="0">
      <w:start w:val="1"/>
      <w:numFmt w:val="bullet"/>
      <w:pStyle w:val="AufzhlungFurgerOHB"/>
      <w:lvlText w:val="●"/>
      <w:lvlJc w:val="left"/>
      <w:pPr>
        <w:tabs>
          <w:tab w:val="num" w:pos="992"/>
        </w:tabs>
        <w:ind w:left="709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992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43"/>
        </w:tabs>
        <w:ind w:left="1559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9736C91"/>
    <w:multiLevelType w:val="multilevel"/>
    <w:tmpl w:val="85C662F8"/>
    <w:styleLink w:val="Formatvorlag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412D11FB"/>
    <w:multiLevelType w:val="multilevel"/>
    <w:tmpl w:val="6AEA0CEE"/>
    <w:lvl w:ilvl="0">
      <w:start w:val="1"/>
      <w:numFmt w:val="bullet"/>
      <w:lvlText w:val=""/>
      <w:lvlJc w:val="left"/>
      <w:pPr>
        <w:ind w:left="992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60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44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412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36"/>
        </w:tabs>
        <w:ind w:left="269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20"/>
        </w:tabs>
        <w:ind w:left="2980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4"/>
        </w:tabs>
        <w:ind w:left="3264" w:hanging="284"/>
      </w:pPr>
      <w:rPr>
        <w:rFonts w:ascii="Wingdings" w:hAnsi="Wingdings" w:hint="default"/>
      </w:rPr>
    </w:lvl>
  </w:abstractNum>
  <w:abstractNum w:abstractNumId="10" w15:restartNumberingAfterBreak="0">
    <w:nsid w:val="4A270B6A"/>
    <w:multiLevelType w:val="multilevel"/>
    <w:tmpl w:val="6BF06FB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557E7A82"/>
    <w:multiLevelType w:val="hybridMultilevel"/>
    <w:tmpl w:val="3B56DC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571EF"/>
    <w:multiLevelType w:val="hybridMultilevel"/>
    <w:tmpl w:val="771E5B84"/>
    <w:lvl w:ilvl="0" w:tplc="3E849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26866"/>
    <w:multiLevelType w:val="multilevel"/>
    <w:tmpl w:val="8B48CCB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14" w15:restartNumberingAfterBreak="0">
    <w:nsid w:val="6C30297C"/>
    <w:multiLevelType w:val="multilevel"/>
    <w:tmpl w:val="13D8B1FA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5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9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3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1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5" w:hanging="283"/>
      </w:pPr>
      <w:rPr>
        <w:rFonts w:ascii="Wingdings" w:hAnsi="Wingdings" w:hint="default"/>
      </w:rPr>
    </w:lvl>
  </w:abstractNum>
  <w:abstractNum w:abstractNumId="15" w15:restartNumberingAfterBreak="0">
    <w:nsid w:val="6DDA04E4"/>
    <w:multiLevelType w:val="multilevel"/>
    <w:tmpl w:val="0F32785C"/>
    <w:styleLink w:val="Formatvorlag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6" w15:restartNumberingAfterBreak="0">
    <w:nsid w:val="6E2C6FB8"/>
    <w:multiLevelType w:val="multilevel"/>
    <w:tmpl w:val="A9D49E38"/>
    <w:lvl w:ilvl="0">
      <w:start w:val="1"/>
      <w:numFmt w:val="bullet"/>
      <w:pStyle w:val="Listenabsatz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12"/>
  </w:num>
  <w:num w:numId="5">
    <w:abstractNumId w:val="8"/>
  </w:num>
  <w:num w:numId="6">
    <w:abstractNumId w:val="8"/>
  </w:num>
  <w:num w:numId="7">
    <w:abstractNumId w:val="10"/>
  </w:num>
  <w:num w:numId="8">
    <w:abstractNumId w:val="10"/>
  </w:num>
  <w:num w:numId="9">
    <w:abstractNumId w:val="10"/>
  </w:num>
  <w:num w:numId="10">
    <w:abstractNumId w:val="13"/>
  </w:num>
  <w:num w:numId="11">
    <w:abstractNumId w:val="14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6"/>
  </w:num>
  <w:num w:numId="21">
    <w:abstractNumId w:val="5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57"/>
  <w:drawingGridVerticalSpacing w:val="5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CA"/>
    <w:rsid w:val="000D1573"/>
    <w:rsid w:val="000F2602"/>
    <w:rsid w:val="0012507F"/>
    <w:rsid w:val="001D7055"/>
    <w:rsid w:val="001F7E99"/>
    <w:rsid w:val="003E1827"/>
    <w:rsid w:val="004310D2"/>
    <w:rsid w:val="00440C96"/>
    <w:rsid w:val="004A251E"/>
    <w:rsid w:val="004A28C5"/>
    <w:rsid w:val="004C3188"/>
    <w:rsid w:val="005603E7"/>
    <w:rsid w:val="00571BFB"/>
    <w:rsid w:val="005A0C5E"/>
    <w:rsid w:val="006158DA"/>
    <w:rsid w:val="0068619C"/>
    <w:rsid w:val="006E3F5E"/>
    <w:rsid w:val="006E59CD"/>
    <w:rsid w:val="00765960"/>
    <w:rsid w:val="007852BE"/>
    <w:rsid w:val="007F4845"/>
    <w:rsid w:val="0083323A"/>
    <w:rsid w:val="008A70CA"/>
    <w:rsid w:val="008C6C6E"/>
    <w:rsid w:val="008D2A49"/>
    <w:rsid w:val="009D2B31"/>
    <w:rsid w:val="00AD2AAE"/>
    <w:rsid w:val="00AD76E3"/>
    <w:rsid w:val="00AF2594"/>
    <w:rsid w:val="00B4303F"/>
    <w:rsid w:val="00BA2C80"/>
    <w:rsid w:val="00BC6CA9"/>
    <w:rsid w:val="00BF08FC"/>
    <w:rsid w:val="00C14430"/>
    <w:rsid w:val="00C841E0"/>
    <w:rsid w:val="00CE7414"/>
    <w:rsid w:val="00D211C2"/>
    <w:rsid w:val="00D33902"/>
    <w:rsid w:val="00D365B1"/>
    <w:rsid w:val="00D8299E"/>
    <w:rsid w:val="00D91E6E"/>
    <w:rsid w:val="00DC7B4A"/>
    <w:rsid w:val="00EB0BF1"/>
    <w:rsid w:val="00ED5D02"/>
    <w:rsid w:val="00EF5EE3"/>
    <w:rsid w:val="00F8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19054E6-15C8-4E34-A43A-B9569AD6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dobe Arabic" w:eastAsiaTheme="minorHAnsi" w:hAnsi="Adobe Arabic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0C5E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571B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link w:val="berschrift2Zchn"/>
    <w:uiPriority w:val="3"/>
    <w:qFormat/>
    <w:rsid w:val="00571BF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28"/>
      <w:szCs w:val="36"/>
      <w:lang w:eastAsia="de-CH"/>
    </w:rPr>
  </w:style>
  <w:style w:type="paragraph" w:styleId="berschrift3">
    <w:name w:val="heading 3"/>
    <w:basedOn w:val="Standard"/>
    <w:link w:val="berschrift3Zchn"/>
    <w:uiPriority w:val="4"/>
    <w:qFormat/>
    <w:rsid w:val="00571BF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6"/>
      <w:szCs w:val="27"/>
      <w:lang w:eastAsia="de-CH"/>
    </w:rPr>
  </w:style>
  <w:style w:type="paragraph" w:styleId="berschrift4">
    <w:name w:val="heading 4"/>
    <w:basedOn w:val="Standard"/>
    <w:next w:val="Standard"/>
    <w:link w:val="berschrift4Zchn"/>
    <w:uiPriority w:val="5"/>
    <w:semiHidden/>
    <w:unhideWhenUsed/>
    <w:qFormat/>
    <w:rsid w:val="0083323A"/>
    <w:pPr>
      <w:keepNext/>
      <w:keepLines/>
      <w:spacing w:before="40"/>
      <w:outlineLvl w:val="3"/>
    </w:pPr>
    <w:rPr>
      <w:rFonts w:eastAsiaTheme="majorEastAsia" w:cstheme="majorBidi"/>
      <w:b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F08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08FC"/>
  </w:style>
  <w:style w:type="paragraph" w:styleId="Fuzeile">
    <w:name w:val="footer"/>
    <w:basedOn w:val="Standard"/>
    <w:link w:val="FuzeileZchn"/>
    <w:uiPriority w:val="99"/>
    <w:unhideWhenUsed/>
    <w:rsid w:val="00BF08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08FC"/>
  </w:style>
  <w:style w:type="character" w:customStyle="1" w:styleId="berschrift2Zchn">
    <w:name w:val="Überschrift 2 Zchn"/>
    <w:basedOn w:val="Absatz-Standardschriftart"/>
    <w:link w:val="berschrift2"/>
    <w:uiPriority w:val="3"/>
    <w:rsid w:val="00BC6CA9"/>
    <w:rPr>
      <w:rFonts w:ascii="Calibri" w:eastAsia="Times New Roman" w:hAnsi="Calibri" w:cs="Times New Roman"/>
      <w:b/>
      <w:bCs/>
      <w:sz w:val="28"/>
      <w:szCs w:val="36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BC6CA9"/>
    <w:rPr>
      <w:rFonts w:ascii="Calibri" w:eastAsia="Times New Roman" w:hAnsi="Calibri" w:cs="Times New Roman"/>
      <w:b/>
      <w:bCs/>
      <w:sz w:val="26"/>
      <w:szCs w:val="27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5"/>
    <w:semiHidden/>
    <w:rsid w:val="0083323A"/>
    <w:rPr>
      <w:rFonts w:ascii="Calibri" w:eastAsiaTheme="majorEastAsia" w:hAnsi="Calibri" w:cstheme="majorBidi"/>
      <w:b/>
      <w:iCs/>
      <w:sz w:val="24"/>
    </w:rPr>
  </w:style>
  <w:style w:type="paragraph" w:styleId="Listenabsatz">
    <w:name w:val="List Paragraph"/>
    <w:basedOn w:val="Standard"/>
    <w:uiPriority w:val="6"/>
    <w:qFormat/>
    <w:rsid w:val="0083323A"/>
    <w:pPr>
      <w:numPr>
        <w:numId w:val="20"/>
      </w:numPr>
      <w:ind w:left="641" w:hanging="357"/>
      <w:contextualSpacing/>
    </w:pPr>
  </w:style>
  <w:style w:type="numbering" w:customStyle="1" w:styleId="Formatvorlage1">
    <w:name w:val="Formatvorlage1"/>
    <w:uiPriority w:val="99"/>
    <w:rsid w:val="00440C96"/>
    <w:pPr>
      <w:numPr>
        <w:numId w:val="2"/>
      </w:numPr>
    </w:pPr>
  </w:style>
  <w:style w:type="numbering" w:customStyle="1" w:styleId="Formatvorlage2">
    <w:name w:val="Formatvorlage2"/>
    <w:uiPriority w:val="99"/>
    <w:rsid w:val="00440C96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2"/>
    <w:rsid w:val="00BC6CA9"/>
    <w:rPr>
      <w:rFonts w:asciiTheme="majorHAnsi" w:eastAsiaTheme="majorEastAsia" w:hAnsiTheme="majorHAnsi" w:cstheme="majorBidi"/>
      <w:b/>
      <w:sz w:val="32"/>
      <w:szCs w:val="32"/>
    </w:rPr>
  </w:style>
  <w:style w:type="paragraph" w:customStyle="1" w:styleId="TitelAnleitung">
    <w:name w:val="Titel Anleitung"/>
    <w:basedOn w:val="Standard"/>
    <w:link w:val="TitelAnleitungZchn"/>
    <w:rsid w:val="006861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eastAsia="Times New Roman" w:hAnsi="Arial" w:cs="Arial"/>
      <w:color w:val="FF0000"/>
      <w:sz w:val="24"/>
      <w:szCs w:val="24"/>
      <w:lang w:eastAsia="de-DE"/>
    </w:rPr>
  </w:style>
  <w:style w:type="paragraph" w:customStyle="1" w:styleId="Anleitungstitel">
    <w:name w:val="Anleitungstitel"/>
    <w:basedOn w:val="TitelAnleitung"/>
    <w:link w:val="AnleitungstitelZchn"/>
    <w:uiPriority w:val="7"/>
    <w:qFormat/>
    <w:rsid w:val="0068619C"/>
    <w:rPr>
      <w:rFonts w:asciiTheme="minorHAnsi" w:hAnsiTheme="minorHAnsi" w:cstheme="minorHAnsi"/>
      <w:sz w:val="22"/>
      <w:szCs w:val="22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6158DA"/>
    <w:rPr>
      <w:color w:val="808080"/>
    </w:rPr>
  </w:style>
  <w:style w:type="character" w:customStyle="1" w:styleId="TitelAnleitungZchn">
    <w:name w:val="Titel Anleitung Zchn"/>
    <w:basedOn w:val="Absatz-Standardschriftart"/>
    <w:link w:val="TitelAnleitung"/>
    <w:rsid w:val="0068619C"/>
    <w:rPr>
      <w:rFonts w:ascii="Arial" w:eastAsia="Times New Roman" w:hAnsi="Arial" w:cs="Arial"/>
      <w:color w:val="FF0000"/>
      <w:sz w:val="24"/>
      <w:szCs w:val="24"/>
      <w:lang w:eastAsia="de-DE"/>
    </w:rPr>
  </w:style>
  <w:style w:type="character" w:customStyle="1" w:styleId="AnleitungstitelZchn">
    <w:name w:val="Anleitungstitel Zchn"/>
    <w:basedOn w:val="TitelAnleitungZchn"/>
    <w:link w:val="Anleitungstitel"/>
    <w:uiPriority w:val="7"/>
    <w:rsid w:val="0068619C"/>
    <w:rPr>
      <w:rFonts w:asciiTheme="minorHAnsi" w:eastAsia="Times New Roman" w:hAnsiTheme="minorHAnsi" w:cstheme="minorHAnsi"/>
      <w:color w:val="FF0000"/>
      <w:sz w:val="24"/>
      <w:szCs w:val="24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8C6C6E"/>
    <w:pPr>
      <w:spacing w:after="100"/>
    </w:pPr>
    <w:rPr>
      <w:rFonts w:eastAsia="Times New Roman" w:cs="Times New Roman"/>
      <w:szCs w:val="24"/>
      <w:lang w:eastAsia="de-DE"/>
    </w:rPr>
  </w:style>
  <w:style w:type="paragraph" w:customStyle="1" w:styleId="AufzhlungFurgerOHB">
    <w:name w:val="Aufzählung Furger OHB"/>
    <w:basedOn w:val="Listenabsatz"/>
    <w:link w:val="AufzhlungFurgerOHBZchn"/>
    <w:qFormat/>
    <w:rsid w:val="004C3188"/>
    <w:pPr>
      <w:numPr>
        <w:numId w:val="23"/>
      </w:numPr>
      <w:spacing w:before="120" w:after="120"/>
      <w:contextualSpacing w:val="0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AufzhlungFurgerOHBZchn">
    <w:name w:val="Aufzählung Furger OHB Zchn"/>
    <w:basedOn w:val="Absatz-Standardschriftart"/>
    <w:link w:val="AufzhlungFurgerOHB"/>
    <w:rsid w:val="004C318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8A70CA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8A7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F85F79"/>
    <w:rPr>
      <w:color w:val="800080"/>
      <w:u w:val="single"/>
    </w:rPr>
  </w:style>
  <w:style w:type="paragraph" w:customStyle="1" w:styleId="xl65">
    <w:name w:val="xl65"/>
    <w:basedOn w:val="Standard"/>
    <w:rsid w:val="00F85F79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de-CH"/>
    </w:rPr>
  </w:style>
  <w:style w:type="paragraph" w:customStyle="1" w:styleId="xl66">
    <w:name w:val="xl66"/>
    <w:basedOn w:val="Standard"/>
    <w:rsid w:val="00F85F79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de-CH"/>
    </w:rPr>
  </w:style>
  <w:style w:type="paragraph" w:customStyle="1" w:styleId="xl67">
    <w:name w:val="xl67"/>
    <w:basedOn w:val="Standard"/>
    <w:rsid w:val="00F85F7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de-CH"/>
    </w:rPr>
  </w:style>
  <w:style w:type="paragraph" w:customStyle="1" w:styleId="xl68">
    <w:name w:val="xl68"/>
    <w:basedOn w:val="Standard"/>
    <w:rsid w:val="00F85F79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de-CH"/>
    </w:rPr>
  </w:style>
  <w:style w:type="paragraph" w:customStyle="1" w:styleId="xl69">
    <w:name w:val="xl69"/>
    <w:basedOn w:val="Standard"/>
    <w:rsid w:val="00F85F79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de-CH"/>
    </w:rPr>
  </w:style>
  <w:style w:type="paragraph" w:customStyle="1" w:styleId="xl70">
    <w:name w:val="xl70"/>
    <w:basedOn w:val="Standard"/>
    <w:rsid w:val="00F85F79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de-CH"/>
    </w:rPr>
  </w:style>
  <w:style w:type="paragraph" w:customStyle="1" w:styleId="xl71">
    <w:name w:val="xl71"/>
    <w:basedOn w:val="Standard"/>
    <w:rsid w:val="00F85F79"/>
    <w:pPr>
      <w:spacing w:before="100" w:beforeAutospacing="1" w:after="100" w:afterAutospacing="1"/>
    </w:pPr>
    <w:rPr>
      <w:rFonts w:ascii="MS Sans" w:eastAsia="Times New Roman" w:hAnsi="MS Sans" w:cs="Times New Roman"/>
      <w:sz w:val="16"/>
      <w:szCs w:val="16"/>
      <w:lang w:eastAsia="de-CH"/>
    </w:rPr>
  </w:style>
  <w:style w:type="paragraph" w:customStyle="1" w:styleId="xl72">
    <w:name w:val="xl72"/>
    <w:basedOn w:val="Standard"/>
    <w:rsid w:val="00F85F79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de-CH"/>
    </w:rPr>
  </w:style>
  <w:style w:type="paragraph" w:customStyle="1" w:styleId="xl73">
    <w:name w:val="xl73"/>
    <w:basedOn w:val="Standard"/>
    <w:rsid w:val="00F85F79"/>
    <w:pP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de-CH"/>
    </w:rPr>
  </w:style>
  <w:style w:type="paragraph" w:customStyle="1" w:styleId="xl74">
    <w:name w:val="xl74"/>
    <w:basedOn w:val="Standard"/>
    <w:rsid w:val="00F85F79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de-CH"/>
    </w:rPr>
  </w:style>
  <w:style w:type="paragraph" w:customStyle="1" w:styleId="xl75">
    <w:name w:val="xl75"/>
    <w:basedOn w:val="Standard"/>
    <w:rsid w:val="00F85F79"/>
    <w:pPr>
      <w:spacing w:before="100" w:beforeAutospacing="1" w:after="100" w:afterAutospacing="1"/>
    </w:pPr>
    <w:rPr>
      <w:rFonts w:ascii="MS Sans" w:eastAsia="Times New Roman" w:hAnsi="MS Sans" w:cs="Times New Roman"/>
      <w:sz w:val="16"/>
      <w:szCs w:val="16"/>
      <w:lang w:eastAsia="de-CH"/>
    </w:rPr>
  </w:style>
  <w:style w:type="paragraph" w:customStyle="1" w:styleId="xl76">
    <w:name w:val="xl76"/>
    <w:basedOn w:val="Standard"/>
    <w:rsid w:val="00F85F79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de-CH"/>
    </w:rPr>
  </w:style>
  <w:style w:type="paragraph" w:customStyle="1" w:styleId="xl77">
    <w:name w:val="xl77"/>
    <w:basedOn w:val="Standard"/>
    <w:rsid w:val="00F85F79"/>
    <w:pPr>
      <w:spacing w:before="100" w:beforeAutospacing="1" w:after="100" w:afterAutospacing="1"/>
    </w:pPr>
    <w:rPr>
      <w:rFonts w:ascii="MS Sans" w:eastAsia="Times New Roman" w:hAnsi="MS Sans" w:cs="Times New Roman"/>
      <w:sz w:val="16"/>
      <w:szCs w:val="16"/>
      <w:lang w:eastAsia="de-CH"/>
    </w:rPr>
  </w:style>
  <w:style w:type="paragraph" w:customStyle="1" w:styleId="xl78">
    <w:name w:val="xl78"/>
    <w:basedOn w:val="Standard"/>
    <w:rsid w:val="00F85F79"/>
    <w:pPr>
      <w:pBdr>
        <w:top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de-CH"/>
    </w:rPr>
  </w:style>
  <w:style w:type="paragraph" w:customStyle="1" w:styleId="xl79">
    <w:name w:val="xl79"/>
    <w:basedOn w:val="Standard"/>
    <w:rsid w:val="00F85F79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de-CH"/>
    </w:rPr>
  </w:style>
  <w:style w:type="paragraph" w:customStyle="1" w:styleId="xl80">
    <w:name w:val="xl80"/>
    <w:basedOn w:val="Standard"/>
    <w:rsid w:val="00F85F7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rFonts w:ascii="Arial" w:eastAsia="Times New Roman" w:hAnsi="Arial" w:cs="Arial"/>
      <w:b/>
      <w:bCs/>
      <w:color w:val="FFFFFF"/>
      <w:sz w:val="18"/>
      <w:szCs w:val="18"/>
      <w:lang w:eastAsia="de-CH"/>
    </w:rPr>
  </w:style>
  <w:style w:type="paragraph" w:customStyle="1" w:styleId="xl81">
    <w:name w:val="xl81"/>
    <w:basedOn w:val="Standard"/>
    <w:rsid w:val="00F85F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rFonts w:ascii="Arial" w:eastAsia="Times New Roman" w:hAnsi="Arial" w:cs="Arial"/>
      <w:b/>
      <w:bCs/>
      <w:color w:val="FFFFFF"/>
      <w:sz w:val="18"/>
      <w:szCs w:val="18"/>
      <w:lang w:eastAsia="de-CH"/>
    </w:rPr>
  </w:style>
  <w:style w:type="paragraph" w:customStyle="1" w:styleId="xl82">
    <w:name w:val="xl82"/>
    <w:basedOn w:val="Standard"/>
    <w:rsid w:val="00F85F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FFFF"/>
      <w:sz w:val="18"/>
      <w:szCs w:val="18"/>
      <w:lang w:eastAsia="de-CH"/>
    </w:rPr>
  </w:style>
  <w:style w:type="paragraph" w:customStyle="1" w:styleId="xl83">
    <w:name w:val="xl83"/>
    <w:basedOn w:val="Standard"/>
    <w:rsid w:val="00F85F7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</w:pPr>
    <w:rPr>
      <w:rFonts w:ascii="Arial" w:eastAsia="Times New Roman" w:hAnsi="Arial" w:cs="Arial"/>
      <w:b/>
      <w:bCs/>
      <w:color w:val="FFFFFF"/>
      <w:sz w:val="18"/>
      <w:szCs w:val="18"/>
      <w:lang w:eastAsia="de-CH"/>
    </w:rPr>
  </w:style>
  <w:style w:type="paragraph" w:customStyle="1" w:styleId="xl84">
    <w:name w:val="xl84"/>
    <w:basedOn w:val="Standard"/>
    <w:rsid w:val="00F85F7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</w:pPr>
    <w:rPr>
      <w:rFonts w:ascii="Arial" w:eastAsia="Times New Roman" w:hAnsi="Arial" w:cs="Arial"/>
      <w:b/>
      <w:bCs/>
      <w:color w:val="FFFFFF"/>
      <w:sz w:val="18"/>
      <w:szCs w:val="18"/>
      <w:lang w:eastAsia="de-CH"/>
    </w:rPr>
  </w:style>
  <w:style w:type="paragraph" w:customStyle="1" w:styleId="xl85">
    <w:name w:val="xl85"/>
    <w:basedOn w:val="Standard"/>
    <w:rsid w:val="00F85F79"/>
    <w:pP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0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8E086-4EED-4F65-B69F-B2B29FEA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1160</Words>
  <Characters>7310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Pirmin Lenherr</dc:creator>
  <cp:keywords/>
  <dc:description/>
  <cp:lastModifiedBy>KSSEE Lenherr Pirmin (LP)</cp:lastModifiedBy>
  <cp:revision>4</cp:revision>
  <dcterms:created xsi:type="dcterms:W3CDTF">2015-09-24T08:45:00Z</dcterms:created>
  <dcterms:modified xsi:type="dcterms:W3CDTF">2015-09-25T05:31:00Z</dcterms:modified>
</cp:coreProperties>
</file>